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27" w:rsidRPr="001A6627" w:rsidRDefault="001A6627" w:rsidP="001A6627">
      <w:pPr>
        <w:spacing w:after="0" w:line="240" w:lineRule="auto"/>
        <w:ind w:left="1260" w:right="1140"/>
        <w:rPr>
          <w:rFonts w:ascii="Trebuchet MS" w:eastAsia="Times New Roman" w:hAnsi="Trebuchet MS"/>
          <w:b/>
          <w:caps/>
          <w:sz w:val="24"/>
          <w:szCs w:val="24"/>
          <w:lang w:eastAsia="it-IT"/>
        </w:rPr>
      </w:pPr>
    </w:p>
    <w:p w:rsidR="001A6627" w:rsidRPr="001A6627" w:rsidRDefault="001A6627" w:rsidP="001A6627">
      <w:pPr>
        <w:spacing w:after="0" w:line="240" w:lineRule="auto"/>
        <w:ind w:left="1260" w:right="1140"/>
        <w:rPr>
          <w:rFonts w:ascii="Trebuchet MS" w:eastAsia="Times New Roman" w:hAnsi="Trebuchet MS"/>
          <w:b/>
          <w:caps/>
          <w:sz w:val="24"/>
          <w:szCs w:val="24"/>
          <w:lang w:eastAsia="it-IT"/>
        </w:rPr>
      </w:pPr>
    </w:p>
    <w:p w:rsidR="001A6627" w:rsidRPr="001A6627" w:rsidRDefault="00F56BB5" w:rsidP="001A6627">
      <w:pPr>
        <w:spacing w:after="0" w:line="240" w:lineRule="auto"/>
        <w:ind w:left="1260" w:right="1140"/>
        <w:rPr>
          <w:rFonts w:ascii="Trebuchet MS" w:eastAsia="Times New Roman" w:hAnsi="Trebuchet MS"/>
          <w:b/>
          <w:caps/>
          <w:sz w:val="24"/>
          <w:szCs w:val="24"/>
          <w:lang w:eastAsia="it-IT"/>
        </w:rPr>
      </w:pPr>
      <w:r>
        <w:rPr>
          <w:rFonts w:ascii="Trebuchet MS" w:eastAsia="Times New Roman" w:hAnsi="Trebuchet MS"/>
          <w:b/>
          <w:caps/>
          <w:noProof/>
          <w:sz w:val="24"/>
          <w:szCs w:val="24"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3399790</wp:posOffset>
            </wp:positionH>
            <wp:positionV relativeFrom="page">
              <wp:posOffset>200660</wp:posOffset>
            </wp:positionV>
            <wp:extent cx="746760" cy="1084580"/>
            <wp:effectExtent l="19050" t="0" r="0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627" w:rsidRPr="001A6627" w:rsidRDefault="001A6627" w:rsidP="001A6627">
      <w:pPr>
        <w:spacing w:after="0" w:line="240" w:lineRule="auto"/>
        <w:ind w:left="1260" w:right="1140"/>
        <w:rPr>
          <w:rFonts w:ascii="Trebuchet MS" w:eastAsia="Times New Roman" w:hAnsi="Trebuchet MS"/>
          <w:b/>
          <w:caps/>
          <w:sz w:val="24"/>
          <w:szCs w:val="24"/>
          <w:lang w:eastAsia="it-IT"/>
        </w:rPr>
      </w:pPr>
    </w:p>
    <w:p w:rsidR="009E651C" w:rsidRPr="009E651C" w:rsidRDefault="009E651C" w:rsidP="009E651C">
      <w:pPr>
        <w:pStyle w:val="Titolo1"/>
        <w:spacing w:after="0"/>
        <w:ind w:left="0" w:firstLine="0"/>
        <w:rPr>
          <w:rFonts w:ascii="Times New Roman" w:hAnsi="Times New Roman"/>
          <w:sz w:val="20"/>
        </w:rPr>
      </w:pPr>
      <w:r w:rsidRPr="009E651C">
        <w:rPr>
          <w:rFonts w:ascii="Times New Roman" w:hAnsi="Times New Roman"/>
          <w:sz w:val="20"/>
        </w:rPr>
        <w:t>COMUNE DI AGROPOLI</w:t>
      </w:r>
    </w:p>
    <w:p w:rsidR="009D3234" w:rsidRPr="009E651C" w:rsidRDefault="009E651C" w:rsidP="009E651C">
      <w:pPr>
        <w:spacing w:after="0" w:line="240" w:lineRule="auto"/>
        <w:ind w:left="1260" w:right="1140"/>
        <w:jc w:val="center"/>
        <w:rPr>
          <w:rFonts w:ascii="Trebuchet MS" w:eastAsia="Times New Roman" w:hAnsi="Trebuchet MS"/>
          <w:sz w:val="20"/>
          <w:szCs w:val="20"/>
          <w:lang w:eastAsia="it-IT"/>
        </w:rPr>
      </w:pPr>
      <w:r w:rsidRPr="009E651C">
        <w:rPr>
          <w:rFonts w:ascii="Times New Roman" w:hAnsi="Times New Roman"/>
          <w:sz w:val="20"/>
          <w:szCs w:val="20"/>
        </w:rPr>
        <w:t>POLITICHE SOCIALI, GIOVANILI E PARI OPPORTUNITA’</w:t>
      </w:r>
    </w:p>
    <w:p w:rsidR="000B2BCA" w:rsidRDefault="00FE06EB" w:rsidP="00776924">
      <w:pPr>
        <w:pStyle w:val="NormaleWeb"/>
        <w:shd w:val="clear" w:color="auto" w:fill="FFFFFF"/>
        <w:spacing w:after="360" w:afterAutospacing="0"/>
        <w:rPr>
          <w:i/>
          <w:color w:val="00B050"/>
          <w:sz w:val="20"/>
          <w:szCs w:val="20"/>
        </w:rPr>
      </w:pPr>
      <w:r w:rsidRPr="003734F0">
        <w:rPr>
          <w:b/>
          <w:color w:val="00B050"/>
          <w:sz w:val="20"/>
          <w:szCs w:val="20"/>
        </w:rPr>
        <w:t xml:space="preserve">NASCE </w:t>
      </w:r>
      <w:r w:rsidR="00F837D8">
        <w:rPr>
          <w:b/>
          <w:color w:val="00B050"/>
          <w:sz w:val="20"/>
          <w:szCs w:val="20"/>
        </w:rPr>
        <w:t xml:space="preserve">IL </w:t>
      </w:r>
      <w:r w:rsidR="00F6615E" w:rsidRPr="003734F0">
        <w:rPr>
          <w:b/>
          <w:color w:val="00B050"/>
          <w:sz w:val="20"/>
          <w:szCs w:val="20"/>
        </w:rPr>
        <w:t>LABORAT</w:t>
      </w:r>
      <w:r w:rsidR="007F2192" w:rsidRPr="003734F0">
        <w:rPr>
          <w:b/>
          <w:color w:val="00B050"/>
          <w:sz w:val="20"/>
          <w:szCs w:val="20"/>
        </w:rPr>
        <w:t xml:space="preserve">ORIO DI SCRITTURA CREATIVA E </w:t>
      </w:r>
      <w:r w:rsidR="00F6615E" w:rsidRPr="003734F0">
        <w:rPr>
          <w:b/>
          <w:color w:val="00B050"/>
          <w:sz w:val="20"/>
          <w:szCs w:val="20"/>
        </w:rPr>
        <w:t>TEATRO DELLA CITTADELLA DEI GIOVANI DI AGROPOLI</w:t>
      </w:r>
    </w:p>
    <w:p w:rsidR="00776924" w:rsidRDefault="00F31A14" w:rsidP="008F1562">
      <w:pPr>
        <w:pStyle w:val="NormaleWeb"/>
        <w:shd w:val="clear" w:color="auto" w:fill="FFFFFF"/>
        <w:spacing w:after="360" w:afterAutospacing="0"/>
        <w:jc w:val="both"/>
        <w:rPr>
          <w:i/>
          <w:color w:val="00B050"/>
          <w:sz w:val="20"/>
          <w:szCs w:val="20"/>
        </w:rPr>
      </w:pPr>
      <w:r w:rsidRPr="00766D74">
        <w:rPr>
          <w:color w:val="0E1014"/>
          <w:sz w:val="20"/>
          <w:szCs w:val="20"/>
        </w:rPr>
        <w:t xml:space="preserve">Non serve essere scrittori o attori per partecipare, basta avere voglia di sperimentare e prendere parte a un progetto collettivo. </w:t>
      </w:r>
      <w:r w:rsidR="0030426B" w:rsidRPr="00766D74">
        <w:rPr>
          <w:color w:val="0E1014"/>
          <w:sz w:val="20"/>
          <w:szCs w:val="20"/>
        </w:rPr>
        <w:t xml:space="preserve">Nasce il </w:t>
      </w:r>
      <w:r w:rsidRPr="00766D74">
        <w:rPr>
          <w:color w:val="0E1014"/>
          <w:sz w:val="20"/>
          <w:szCs w:val="20"/>
        </w:rPr>
        <w:t>laboratorio di scrittura e teatro</w:t>
      </w:r>
      <w:r w:rsidR="0030426B" w:rsidRPr="00766D74">
        <w:rPr>
          <w:color w:val="0E1014"/>
          <w:sz w:val="20"/>
          <w:szCs w:val="20"/>
        </w:rPr>
        <w:t xml:space="preserve"> della Cittadella dei giovani di Agropoli</w:t>
      </w:r>
      <w:r w:rsidR="00F73F25" w:rsidRPr="00766D74">
        <w:rPr>
          <w:color w:val="0E1014"/>
          <w:sz w:val="20"/>
          <w:szCs w:val="20"/>
        </w:rPr>
        <w:t xml:space="preserve">, </w:t>
      </w:r>
      <w:r w:rsidR="00F73F25" w:rsidRPr="003734F0">
        <w:rPr>
          <w:color w:val="00B0F0"/>
          <w:sz w:val="20"/>
          <w:szCs w:val="20"/>
        </w:rPr>
        <w:t>dai 16 ai 35 anni</w:t>
      </w:r>
      <w:r w:rsidR="00F73F25" w:rsidRPr="00766D74">
        <w:rPr>
          <w:color w:val="0E1014"/>
          <w:sz w:val="20"/>
          <w:szCs w:val="20"/>
        </w:rPr>
        <w:t>.</w:t>
      </w:r>
      <w:r w:rsidR="00776924">
        <w:rPr>
          <w:color w:val="0E1014"/>
          <w:sz w:val="20"/>
          <w:szCs w:val="20"/>
        </w:rPr>
        <w:t xml:space="preserve"> </w:t>
      </w:r>
      <w:r w:rsidR="0030426B" w:rsidRPr="00766D74">
        <w:rPr>
          <w:color w:val="0E1014"/>
          <w:sz w:val="20"/>
          <w:szCs w:val="20"/>
        </w:rPr>
        <w:t xml:space="preserve">Lezioni ben concentrate </w:t>
      </w:r>
      <w:r w:rsidRPr="00766D74">
        <w:rPr>
          <w:color w:val="0E1014"/>
          <w:sz w:val="20"/>
          <w:szCs w:val="20"/>
        </w:rPr>
        <w:t>che aiuteranno i partecipanti a prendere dimestichezza con alcune </w:t>
      </w:r>
      <w:r w:rsidRPr="00766D74">
        <w:rPr>
          <w:rStyle w:val="Enfasigrassetto"/>
          <w:b w:val="0"/>
          <w:color w:val="0E1014"/>
          <w:sz w:val="20"/>
          <w:szCs w:val="20"/>
        </w:rPr>
        <w:t>semplici tecniche di scrittura</w:t>
      </w:r>
      <w:r w:rsidRPr="00766D74">
        <w:rPr>
          <w:color w:val="0E1014"/>
          <w:sz w:val="20"/>
          <w:szCs w:val="20"/>
        </w:rPr>
        <w:t> e di gestione della propria presenza davanti a un pubblico. Il</w:t>
      </w:r>
      <w:r w:rsidR="00DF67B2" w:rsidRPr="00766D74">
        <w:rPr>
          <w:color w:val="0E1014"/>
          <w:sz w:val="20"/>
          <w:szCs w:val="20"/>
        </w:rPr>
        <w:t xml:space="preserve"> laboratorio è suddiviso in due</w:t>
      </w:r>
      <w:r w:rsidR="0030426B" w:rsidRPr="00766D74">
        <w:rPr>
          <w:color w:val="0E1014"/>
          <w:sz w:val="20"/>
          <w:szCs w:val="20"/>
        </w:rPr>
        <w:t xml:space="preserve"> </w:t>
      </w:r>
      <w:r w:rsidRPr="00766D74">
        <w:rPr>
          <w:color w:val="0E1014"/>
          <w:sz w:val="20"/>
          <w:szCs w:val="20"/>
        </w:rPr>
        <w:t>parti: la pri</w:t>
      </w:r>
      <w:r w:rsidR="00DF67B2" w:rsidRPr="00766D74">
        <w:rPr>
          <w:color w:val="0E1014"/>
          <w:sz w:val="20"/>
          <w:szCs w:val="20"/>
        </w:rPr>
        <w:t>ma sarà dedicata alla scrittura creativa e</w:t>
      </w:r>
      <w:r w:rsidR="005D2909" w:rsidRPr="00766D74">
        <w:rPr>
          <w:color w:val="0E1014"/>
          <w:sz w:val="20"/>
          <w:szCs w:val="20"/>
        </w:rPr>
        <w:t xml:space="preserve"> alla sceneggiatura che sarà</w:t>
      </w:r>
      <w:r w:rsidRPr="00766D74">
        <w:rPr>
          <w:color w:val="0E1014"/>
          <w:sz w:val="20"/>
          <w:szCs w:val="20"/>
        </w:rPr>
        <w:t xml:space="preserve"> </w:t>
      </w:r>
      <w:r w:rsidR="005D2909" w:rsidRPr="00766D74">
        <w:rPr>
          <w:color w:val="0E1014"/>
          <w:sz w:val="20"/>
          <w:szCs w:val="20"/>
        </w:rPr>
        <w:t>poi messa</w:t>
      </w:r>
      <w:r w:rsidR="00DF67B2" w:rsidRPr="00766D74">
        <w:rPr>
          <w:color w:val="0E1014"/>
          <w:sz w:val="20"/>
          <w:szCs w:val="20"/>
        </w:rPr>
        <w:t xml:space="preserve"> in scena nella seconda</w:t>
      </w:r>
      <w:r w:rsidR="00F6615E" w:rsidRPr="00766D74">
        <w:rPr>
          <w:color w:val="0E1014"/>
          <w:sz w:val="20"/>
          <w:szCs w:val="20"/>
        </w:rPr>
        <w:t xml:space="preserve"> parte del corso attraverso un </w:t>
      </w:r>
      <w:r w:rsidR="0030426B" w:rsidRPr="00766D74">
        <w:rPr>
          <w:color w:val="0E1014"/>
          <w:sz w:val="20"/>
          <w:szCs w:val="20"/>
        </w:rPr>
        <w:t>laboratorio teatrale.</w:t>
      </w:r>
    </w:p>
    <w:p w:rsidR="009B57AC" w:rsidRPr="008F1562" w:rsidRDefault="00DE374E" w:rsidP="008F1562">
      <w:pPr>
        <w:pStyle w:val="NormaleWeb"/>
        <w:shd w:val="clear" w:color="auto" w:fill="FFFFFF"/>
        <w:spacing w:after="360" w:afterAutospacing="0"/>
        <w:jc w:val="both"/>
        <w:rPr>
          <w:i/>
          <w:color w:val="00B050"/>
          <w:sz w:val="20"/>
          <w:szCs w:val="20"/>
        </w:rPr>
      </w:pPr>
      <w:r w:rsidRPr="003734F0">
        <w:rPr>
          <w:b/>
          <w:bCs/>
          <w:color w:val="00B050"/>
          <w:sz w:val="20"/>
          <w:szCs w:val="20"/>
        </w:rPr>
        <w:t>OBIETTIVI</w:t>
      </w:r>
      <w:r w:rsidRPr="003734F0">
        <w:rPr>
          <w:b/>
          <w:bCs/>
          <w:color w:val="00B050"/>
          <w:sz w:val="20"/>
          <w:szCs w:val="20"/>
          <w:bdr w:val="none" w:sz="0" w:space="0" w:color="auto" w:frame="1"/>
        </w:rPr>
        <w:br/>
      </w:r>
      <w:r w:rsidR="007A0BD4" w:rsidRPr="00766D74">
        <w:rPr>
          <w:color w:val="000000"/>
          <w:sz w:val="20"/>
          <w:szCs w:val="20"/>
          <w:bdr w:val="none" w:sz="0" w:space="0" w:color="auto" w:frame="1"/>
        </w:rPr>
        <w:t>Il corso ha l’</w:t>
      </w:r>
      <w:r w:rsidRPr="00766D74">
        <w:rPr>
          <w:color w:val="000000"/>
          <w:sz w:val="20"/>
          <w:szCs w:val="20"/>
          <w:bdr w:val="none" w:sz="0" w:space="0" w:color="auto" w:frame="1"/>
        </w:rPr>
        <w:t xml:space="preserve">obiettivo </w:t>
      </w:r>
      <w:r w:rsidR="007A0BD4" w:rsidRPr="00766D74">
        <w:rPr>
          <w:color w:val="000000"/>
          <w:sz w:val="20"/>
          <w:szCs w:val="20"/>
          <w:bdr w:val="none" w:sz="0" w:space="0" w:color="auto" w:frame="1"/>
        </w:rPr>
        <w:t xml:space="preserve">di </w:t>
      </w:r>
      <w:r w:rsidR="007A0BD4" w:rsidRPr="00766D74">
        <w:rPr>
          <w:sz w:val="20"/>
          <w:szCs w:val="20"/>
        </w:rPr>
        <w:t xml:space="preserve">promuovere l’interesse e la partecipazione dei giovani, sollecitando il superamento di problematiche sociali e ambientali, nonché </w:t>
      </w:r>
      <w:r w:rsidRPr="00766D74">
        <w:rPr>
          <w:color w:val="000000"/>
          <w:sz w:val="20"/>
          <w:szCs w:val="20"/>
          <w:bdr w:val="none" w:sz="0" w:space="0" w:color="auto" w:frame="1"/>
        </w:rPr>
        <w:t>l’esplorazione della creatività dei partecipanti e la creazione dei primi spunti narrativi. Vengono forniti esercizi capaci di </w:t>
      </w:r>
      <w:r w:rsidRPr="00766D74">
        <w:rPr>
          <w:bCs/>
          <w:color w:val="000000"/>
          <w:sz w:val="20"/>
          <w:szCs w:val="20"/>
        </w:rPr>
        <w:t>stimolare l’immaginario e facilitare la stesura di un testo</w:t>
      </w:r>
      <w:r w:rsidRPr="00766D74">
        <w:rPr>
          <w:color w:val="000000"/>
          <w:sz w:val="20"/>
          <w:szCs w:val="20"/>
          <w:bdr w:val="none" w:sz="0" w:space="0" w:color="auto" w:frame="1"/>
        </w:rPr>
        <w:t>. Ognuno è libero di partire da una lettera, un racconto, un dialogo, una pa</w:t>
      </w:r>
      <w:r w:rsidR="00584B26" w:rsidRPr="00766D74">
        <w:rPr>
          <w:color w:val="000000"/>
          <w:sz w:val="20"/>
          <w:szCs w:val="20"/>
          <w:bdr w:val="none" w:sz="0" w:space="0" w:color="auto" w:frame="1"/>
        </w:rPr>
        <w:t xml:space="preserve">gina di diario </w:t>
      </w:r>
      <w:r w:rsidRPr="00766D74">
        <w:rPr>
          <w:color w:val="000000"/>
          <w:sz w:val="20"/>
          <w:szCs w:val="20"/>
          <w:bdr w:val="none" w:sz="0" w:space="0" w:color="auto" w:frame="1"/>
        </w:rPr>
        <w:t>o da qualsiasi altro sp</w:t>
      </w:r>
      <w:r w:rsidR="00584B26" w:rsidRPr="00766D74">
        <w:rPr>
          <w:color w:val="000000"/>
          <w:sz w:val="20"/>
          <w:szCs w:val="20"/>
          <w:bdr w:val="none" w:sz="0" w:space="0" w:color="auto" w:frame="1"/>
        </w:rPr>
        <w:t>unto</w:t>
      </w:r>
      <w:r w:rsidRPr="00766D74">
        <w:rPr>
          <w:color w:val="000000"/>
          <w:sz w:val="20"/>
          <w:szCs w:val="20"/>
          <w:bdr w:val="none" w:sz="0" w:space="0" w:color="auto" w:frame="1"/>
        </w:rPr>
        <w:t>.</w:t>
      </w:r>
      <w:r w:rsidRPr="00766D74">
        <w:rPr>
          <w:color w:val="000000"/>
          <w:sz w:val="20"/>
          <w:szCs w:val="20"/>
          <w:bdr w:val="none" w:sz="0" w:space="0" w:color="auto" w:frame="1"/>
        </w:rPr>
        <w:br/>
        <w:t>Durante le lezioni gli elaborati vengono analizzati e vengono fornite indicazioni puntuali per amplificare il mondo narrativo di riferimento e comprendere le tecniche di scrittura che consentono di far crescere uno spunto e trasformarlo gradualmente in una narrazione per teatr</w:t>
      </w:r>
      <w:r w:rsidR="00584B26" w:rsidRPr="00766D74">
        <w:rPr>
          <w:color w:val="000000"/>
          <w:sz w:val="20"/>
          <w:szCs w:val="20"/>
          <w:bdr w:val="none" w:sz="0" w:space="0" w:color="auto" w:frame="1"/>
        </w:rPr>
        <w:t>o, cinema, letteratura</w:t>
      </w:r>
      <w:r w:rsidRPr="00766D74">
        <w:rPr>
          <w:color w:val="000000"/>
          <w:sz w:val="20"/>
          <w:szCs w:val="20"/>
          <w:bdr w:val="none" w:sz="0" w:space="0" w:color="auto" w:frame="1"/>
        </w:rPr>
        <w:t>.</w:t>
      </w:r>
      <w:r w:rsidRPr="00766D74">
        <w:rPr>
          <w:color w:val="000000"/>
          <w:sz w:val="20"/>
          <w:szCs w:val="20"/>
          <w:bdr w:val="none" w:sz="0" w:space="0" w:color="auto" w:frame="1"/>
        </w:rPr>
        <w:br/>
      </w:r>
      <w:r w:rsidRPr="003734F0">
        <w:rPr>
          <w:b/>
          <w:bCs/>
          <w:color w:val="00B050"/>
          <w:sz w:val="20"/>
          <w:szCs w:val="20"/>
        </w:rPr>
        <w:t>CONTENUTI</w:t>
      </w:r>
      <w:r w:rsidRPr="003734F0">
        <w:rPr>
          <w:color w:val="00B050"/>
          <w:sz w:val="20"/>
          <w:szCs w:val="20"/>
          <w:bdr w:val="none" w:sz="0" w:space="0" w:color="auto" w:frame="1"/>
        </w:rPr>
        <w:br/>
      </w:r>
      <w:r w:rsidRPr="00766D74">
        <w:rPr>
          <w:color w:val="000000"/>
          <w:sz w:val="20"/>
          <w:szCs w:val="20"/>
          <w:bdr w:val="none" w:sz="0" w:space="0" w:color="auto" w:frame="1"/>
        </w:rPr>
        <w:t>Il gruppo che si forma costituisce un vero e proprio laboratorio di scrittura all’interno del quale ogni partecipante presenta i propri scritti, ottenendo da questo stimoli continui per il proprio percorso di crescita.</w:t>
      </w:r>
      <w:r w:rsidRPr="00766D74">
        <w:rPr>
          <w:color w:val="000000"/>
          <w:sz w:val="20"/>
          <w:szCs w:val="20"/>
          <w:bdr w:val="none" w:sz="0" w:space="0" w:color="auto" w:frame="1"/>
        </w:rPr>
        <w:br/>
      </w:r>
      <w:r w:rsidR="00261218" w:rsidRPr="00766D74">
        <w:rPr>
          <w:color w:val="000000"/>
          <w:sz w:val="20"/>
          <w:szCs w:val="20"/>
          <w:u w:val="single"/>
          <w:bdr w:val="none" w:sz="0" w:space="0" w:color="auto" w:frame="1"/>
        </w:rPr>
        <w:t>L</w:t>
      </w:r>
      <w:r w:rsidRPr="00766D74">
        <w:rPr>
          <w:color w:val="000000"/>
          <w:sz w:val="20"/>
          <w:szCs w:val="20"/>
          <w:bdr w:val="none" w:sz="0" w:space="0" w:color="auto" w:frame="1"/>
        </w:rPr>
        <w:t>e lezioni si concentrano sull</w:t>
      </w:r>
      <w:r w:rsidR="00261218" w:rsidRPr="00766D74">
        <w:rPr>
          <w:color w:val="000000"/>
          <w:sz w:val="20"/>
          <w:szCs w:val="20"/>
          <w:bdr w:val="none" w:sz="0" w:space="0" w:color="auto" w:frame="1"/>
        </w:rPr>
        <w:t xml:space="preserve">e tecniche di scrittura </w:t>
      </w:r>
      <w:r w:rsidRPr="00766D74">
        <w:rPr>
          <w:color w:val="000000"/>
          <w:sz w:val="20"/>
          <w:szCs w:val="20"/>
          <w:bdr w:val="none" w:sz="0" w:space="0" w:color="auto" w:frame="1"/>
        </w:rPr>
        <w:t xml:space="preserve">per alimentare la propria ispirazione. </w:t>
      </w:r>
      <w:r w:rsidR="00261218" w:rsidRPr="00766D74">
        <w:rPr>
          <w:color w:val="000000"/>
          <w:sz w:val="20"/>
          <w:szCs w:val="20"/>
          <w:bdr w:val="none" w:sz="0" w:space="0" w:color="auto" w:frame="1"/>
        </w:rPr>
        <w:t xml:space="preserve">Per poi mettere in scena gli elaborati creati con </w:t>
      </w:r>
      <w:r w:rsidR="009B57AC" w:rsidRPr="00766D74">
        <w:rPr>
          <w:color w:val="000000"/>
          <w:sz w:val="20"/>
          <w:szCs w:val="20"/>
          <w:bdr w:val="none" w:sz="0" w:space="0" w:color="auto" w:frame="1"/>
        </w:rPr>
        <w:t xml:space="preserve">la partecipazione al laboratorio teatrale. </w:t>
      </w:r>
      <w:r w:rsidR="009B57AC" w:rsidRPr="00766D74">
        <w:rPr>
          <w:color w:val="000000"/>
          <w:sz w:val="20"/>
          <w:szCs w:val="20"/>
        </w:rPr>
        <w:t xml:space="preserve">Il </w:t>
      </w:r>
      <w:r w:rsidR="00772D22" w:rsidRPr="00766D74">
        <w:rPr>
          <w:color w:val="000000"/>
          <w:sz w:val="20"/>
          <w:szCs w:val="20"/>
        </w:rPr>
        <w:t xml:space="preserve">percorso teatrale </w:t>
      </w:r>
      <w:r w:rsidR="00772D22" w:rsidRPr="00766D74">
        <w:rPr>
          <w:b/>
          <w:color w:val="000000"/>
          <w:sz w:val="20"/>
          <w:szCs w:val="20"/>
        </w:rPr>
        <w:t>è</w:t>
      </w:r>
      <w:r w:rsidR="00772D22" w:rsidRPr="00766D74">
        <w:rPr>
          <w:rStyle w:val="Enfasigrassetto"/>
          <w:b w:val="0"/>
          <w:color w:val="000000"/>
          <w:sz w:val="20"/>
          <w:szCs w:val="20"/>
        </w:rPr>
        <w:t> dedicato al testo</w:t>
      </w:r>
      <w:r w:rsidR="009B57AC" w:rsidRPr="00766D74">
        <w:rPr>
          <w:color w:val="000000"/>
          <w:sz w:val="20"/>
          <w:szCs w:val="20"/>
        </w:rPr>
        <w:t>: il laboratorio infatti esplora il</w:t>
      </w:r>
      <w:r w:rsidR="00772D22" w:rsidRPr="00766D74">
        <w:rPr>
          <w:color w:val="000000"/>
          <w:sz w:val="20"/>
          <w:szCs w:val="20"/>
        </w:rPr>
        <w:t xml:space="preserve"> rapporto tra corpo, spazio e testo all’interno del mondo teatrale.</w:t>
      </w:r>
      <w:r w:rsidR="008F1562">
        <w:rPr>
          <w:i/>
          <w:color w:val="00B050"/>
          <w:sz w:val="20"/>
          <w:szCs w:val="20"/>
        </w:rPr>
        <w:t xml:space="preserve"> </w:t>
      </w:r>
      <w:r w:rsidR="00772D22" w:rsidRPr="00766D74">
        <w:rPr>
          <w:color w:val="000000"/>
          <w:sz w:val="20"/>
          <w:szCs w:val="20"/>
        </w:rPr>
        <w:t>Dopo aver lavorato sul corpo, sulla gestualità e sul gruppo, in questa fase </w:t>
      </w:r>
      <w:r w:rsidR="00772D22" w:rsidRPr="00766D74">
        <w:rPr>
          <w:rStyle w:val="Enfasigrassetto"/>
          <w:color w:val="000000"/>
          <w:sz w:val="20"/>
          <w:szCs w:val="20"/>
        </w:rPr>
        <w:t xml:space="preserve">ci si </w:t>
      </w:r>
      <w:r w:rsidR="00772D22" w:rsidRPr="00766D74">
        <w:rPr>
          <w:rStyle w:val="Enfasigrassetto"/>
          <w:b w:val="0"/>
          <w:color w:val="000000"/>
          <w:sz w:val="20"/>
          <w:szCs w:val="20"/>
        </w:rPr>
        <w:t>concentra sull’azione e</w:t>
      </w:r>
      <w:r w:rsidR="009B57AC" w:rsidRPr="00766D74">
        <w:rPr>
          <w:rStyle w:val="Enfasigrassetto"/>
          <w:b w:val="0"/>
          <w:color w:val="000000"/>
          <w:sz w:val="20"/>
          <w:szCs w:val="20"/>
        </w:rPr>
        <w:t xml:space="preserve"> sulla parola utilizzando </w:t>
      </w:r>
      <w:r w:rsidR="00772D22" w:rsidRPr="00766D74">
        <w:rPr>
          <w:rStyle w:val="Enfasigrassetto"/>
          <w:b w:val="0"/>
          <w:color w:val="000000"/>
          <w:sz w:val="20"/>
          <w:szCs w:val="20"/>
        </w:rPr>
        <w:t>azioni sceniche, monologhi o scene dialogate.</w:t>
      </w:r>
      <w:r w:rsidR="009B57AC" w:rsidRPr="00766D74">
        <w:rPr>
          <w:sz w:val="20"/>
          <w:szCs w:val="20"/>
        </w:rPr>
        <w:t>Il laboratorio teatrale comprende anche lezioni di</w:t>
      </w:r>
      <w:r w:rsidR="008A10B1" w:rsidRPr="00766D74">
        <w:rPr>
          <w:sz w:val="20"/>
          <w:szCs w:val="20"/>
        </w:rPr>
        <w:t xml:space="preserve"> dizione.</w:t>
      </w:r>
      <w:r w:rsidR="008F1562">
        <w:rPr>
          <w:sz w:val="20"/>
          <w:szCs w:val="20"/>
        </w:rPr>
        <w:t xml:space="preserve"> </w:t>
      </w:r>
      <w:r w:rsidR="009B57AC" w:rsidRPr="00766D74">
        <w:rPr>
          <w:sz w:val="20"/>
          <w:szCs w:val="20"/>
        </w:rPr>
        <w:t>Alla fine del corso si organizzerà l’evento di rappresentazione teatrale dei testi elaborati, coinvolgendo solo i partecipanti c</w:t>
      </w:r>
      <w:r w:rsidR="00DF67B2" w:rsidRPr="00766D74">
        <w:rPr>
          <w:sz w:val="20"/>
          <w:szCs w:val="20"/>
        </w:rPr>
        <w:t>he desidereranno farlo</w:t>
      </w:r>
      <w:r w:rsidR="009B57AC" w:rsidRPr="00766D74">
        <w:rPr>
          <w:sz w:val="20"/>
          <w:szCs w:val="20"/>
        </w:rPr>
        <w:t xml:space="preserve">.  </w:t>
      </w:r>
    </w:p>
    <w:p w:rsidR="00FE06EB" w:rsidRPr="003734F0" w:rsidRDefault="00FE06EB" w:rsidP="0004189A">
      <w:pPr>
        <w:jc w:val="both"/>
        <w:rPr>
          <w:rFonts w:ascii="Times New Roman" w:hAnsi="Times New Roman"/>
          <w:b/>
          <w:color w:val="00B050"/>
          <w:sz w:val="20"/>
          <w:szCs w:val="20"/>
        </w:rPr>
      </w:pPr>
      <w:r w:rsidRPr="003734F0">
        <w:rPr>
          <w:rFonts w:ascii="Times New Roman" w:hAnsi="Times New Roman"/>
          <w:b/>
          <w:color w:val="00B050"/>
          <w:sz w:val="20"/>
          <w:szCs w:val="20"/>
        </w:rPr>
        <w:t xml:space="preserve">                                                                  SI RENDE NOTO</w:t>
      </w:r>
    </w:p>
    <w:p w:rsidR="00FE06EB" w:rsidRPr="00FE06EB" w:rsidRDefault="00FE06EB" w:rsidP="0004189A">
      <w:pPr>
        <w:pStyle w:val="Paragrafoelenco"/>
        <w:numPr>
          <w:ilvl w:val="0"/>
          <w:numId w:val="8"/>
        </w:numPr>
        <w:spacing w:after="4" w:line="251" w:lineRule="auto"/>
        <w:ind w:right="19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E06EB">
        <w:rPr>
          <w:rFonts w:ascii="Times New Roman" w:hAnsi="Times New Roman"/>
          <w:sz w:val="20"/>
          <w:szCs w:val="20"/>
        </w:rPr>
        <w:t xml:space="preserve">Il Comune procede all’individuazione di giovani, dai 16 ai 35 anni, interessati a seguire corsi gratuiti in materia di </w:t>
      </w:r>
      <w:r w:rsidRPr="00FE06EB">
        <w:rPr>
          <w:rFonts w:ascii="Times New Roman" w:hAnsi="Times New Roman"/>
          <w:i/>
          <w:sz w:val="20"/>
          <w:szCs w:val="20"/>
        </w:rPr>
        <w:t>Scrittura creativa e laboratori teatrali.</w:t>
      </w:r>
    </w:p>
    <w:p w:rsidR="00FE06EB" w:rsidRPr="00FE06EB" w:rsidRDefault="00FE06EB" w:rsidP="0004189A">
      <w:pPr>
        <w:pStyle w:val="Paragrafoelenco"/>
        <w:jc w:val="both"/>
        <w:rPr>
          <w:rFonts w:ascii="Times New Roman" w:hAnsi="Times New Roman"/>
          <w:i/>
          <w:sz w:val="20"/>
          <w:szCs w:val="20"/>
        </w:rPr>
      </w:pPr>
    </w:p>
    <w:p w:rsidR="00FE06EB" w:rsidRPr="00776924" w:rsidRDefault="00FE06EB" w:rsidP="0004189A">
      <w:pPr>
        <w:pStyle w:val="Paragrafoelenco"/>
        <w:numPr>
          <w:ilvl w:val="0"/>
          <w:numId w:val="8"/>
        </w:numPr>
        <w:spacing w:after="4" w:line="251" w:lineRule="auto"/>
        <w:ind w:right="19"/>
        <w:contextualSpacing w:val="0"/>
        <w:jc w:val="both"/>
        <w:rPr>
          <w:rFonts w:ascii="Times New Roman" w:hAnsi="Times New Roman"/>
          <w:i/>
          <w:sz w:val="16"/>
          <w:szCs w:val="16"/>
        </w:rPr>
      </w:pPr>
      <w:r w:rsidRPr="00776924">
        <w:rPr>
          <w:rFonts w:ascii="Times New Roman" w:hAnsi="Times New Roman"/>
          <w:sz w:val="16"/>
          <w:szCs w:val="16"/>
        </w:rPr>
        <w:t xml:space="preserve">I GIOVANI DAI 16 AI 35 ANNI INTERESSATI A SEGUIRE IL CORSO DEVONO PRODURRE LA PROPRIA DOMANDA DI ADESIONE ALL’INDIRIZZO </w:t>
      </w:r>
      <w:hyperlink r:id="rId8" w:history="1">
        <w:r w:rsidRPr="00776924">
          <w:rPr>
            <w:rStyle w:val="Collegamentoipertestuale"/>
            <w:rFonts w:ascii="Times New Roman" w:hAnsi="Times New Roman"/>
            <w:sz w:val="16"/>
            <w:szCs w:val="16"/>
          </w:rPr>
          <w:t>cittadelladeigiovani@comune.agropoli.sa.it</w:t>
        </w:r>
      </w:hyperlink>
      <w:r w:rsidRPr="00776924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776924">
        <w:rPr>
          <w:rFonts w:ascii="Times New Roman" w:hAnsi="Times New Roman"/>
          <w:sz w:val="16"/>
          <w:szCs w:val="16"/>
        </w:rPr>
        <w:t xml:space="preserve"> ENTRO </w:t>
      </w:r>
      <w:r w:rsidR="008F1562" w:rsidRPr="00776924">
        <w:rPr>
          <w:rFonts w:ascii="Times New Roman" w:hAnsi="Times New Roman"/>
          <w:sz w:val="16"/>
          <w:szCs w:val="16"/>
        </w:rPr>
        <w:t>LA DATA DEL 30 SETTEMBRE 2021</w:t>
      </w:r>
    </w:p>
    <w:p w:rsidR="00FE06EB" w:rsidRPr="00FE06EB" w:rsidRDefault="00FE06EB" w:rsidP="0004189A">
      <w:pPr>
        <w:pStyle w:val="Paragrafoelenco"/>
        <w:jc w:val="both"/>
        <w:rPr>
          <w:rFonts w:ascii="Times New Roman" w:hAnsi="Times New Roman"/>
          <w:i/>
          <w:sz w:val="20"/>
          <w:szCs w:val="20"/>
        </w:rPr>
      </w:pPr>
    </w:p>
    <w:p w:rsidR="00FE06EB" w:rsidRDefault="00FE06EB" w:rsidP="0004189A">
      <w:pPr>
        <w:pStyle w:val="Paragrafoelenco"/>
        <w:numPr>
          <w:ilvl w:val="0"/>
          <w:numId w:val="8"/>
        </w:numPr>
        <w:spacing w:after="4" w:line="251" w:lineRule="auto"/>
        <w:ind w:right="1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E06EB">
        <w:rPr>
          <w:rFonts w:ascii="Times New Roman" w:hAnsi="Times New Roman"/>
          <w:sz w:val="20"/>
          <w:szCs w:val="20"/>
        </w:rPr>
        <w:t>I minori di anni 18 dovranno allegare alla domanda, apposita autorizzazione a svolgere il corso, sottoscritta da chi esercita la potestà genitoriale.</w:t>
      </w:r>
    </w:p>
    <w:p w:rsidR="00A827BC" w:rsidRDefault="00A827BC" w:rsidP="0004189A">
      <w:pPr>
        <w:pStyle w:val="Paragrafoelenco"/>
        <w:jc w:val="both"/>
        <w:rPr>
          <w:rFonts w:ascii="Times New Roman" w:hAnsi="Times New Roman"/>
          <w:sz w:val="20"/>
          <w:szCs w:val="20"/>
        </w:rPr>
      </w:pPr>
    </w:p>
    <w:p w:rsidR="00FE06EB" w:rsidRPr="00A827BC" w:rsidRDefault="00FE06EB" w:rsidP="0004189A">
      <w:pPr>
        <w:pStyle w:val="Paragrafoelenco"/>
        <w:numPr>
          <w:ilvl w:val="0"/>
          <w:numId w:val="8"/>
        </w:numPr>
        <w:spacing w:after="4" w:line="251" w:lineRule="auto"/>
        <w:ind w:right="1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827BC">
        <w:rPr>
          <w:rFonts w:ascii="Times New Roman" w:hAnsi="Times New Roman"/>
          <w:sz w:val="20"/>
          <w:szCs w:val="20"/>
        </w:rPr>
        <w:t xml:space="preserve"> </w:t>
      </w:r>
      <w:r w:rsidR="00A827BC" w:rsidRPr="00A827BC">
        <w:rPr>
          <w:rFonts w:ascii="Times New Roman" w:hAnsi="Times New Roman"/>
          <w:szCs w:val="24"/>
        </w:rPr>
        <w:t>I corsi saranno pomeridiani, da calenadrio oggetto di programmazione successiva al numero di domande pervenute</w:t>
      </w:r>
    </w:p>
    <w:p w:rsidR="00FE06EB" w:rsidRDefault="00FE06EB" w:rsidP="000418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6924" w:rsidRDefault="008F1562" w:rsidP="00776924">
      <w:pPr>
        <w:rPr>
          <w:rFonts w:ascii="Times New Roman" w:hAnsi="Times New Roman"/>
          <w:b/>
          <w:i/>
          <w:sz w:val="16"/>
          <w:szCs w:val="16"/>
        </w:rPr>
      </w:pPr>
      <w:r w:rsidRPr="008F1562">
        <w:rPr>
          <w:rFonts w:ascii="Times New Roman" w:hAnsi="Times New Roman"/>
          <w:b/>
          <w:i/>
          <w:sz w:val="16"/>
          <w:szCs w:val="16"/>
        </w:rPr>
        <w:t>OVVIAMENTE IL TUTTO NEL RISPETTO DELLE DISPOSIZIONI IN MATERIA DI CONTENIMENTO DELL’EMERGENZA EPIDEMIOLOGIA  DA COVID -19</w:t>
      </w:r>
    </w:p>
    <w:p w:rsidR="00776924" w:rsidRDefault="000B2BCA" w:rsidP="00776924">
      <w:pPr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Agropoli, 31 agosto 2021                      </w:t>
      </w:r>
      <w:r w:rsidR="009752AB">
        <w:rPr>
          <w:rFonts w:ascii="Times New Roman" w:hAnsi="Times New Roman"/>
          <w:sz w:val="20"/>
          <w:szCs w:val="20"/>
        </w:rPr>
        <w:t xml:space="preserve">                               F.TO </w:t>
      </w:r>
      <w:r w:rsidR="00776924">
        <w:rPr>
          <w:rFonts w:ascii="Times New Roman" w:hAnsi="Times New Roman"/>
          <w:sz w:val="20"/>
          <w:szCs w:val="20"/>
        </w:rPr>
        <w:t xml:space="preserve">             </w:t>
      </w:r>
      <w:r w:rsidR="009752AB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Il Responsabile Francesco Minardi </w:t>
      </w:r>
    </w:p>
    <w:p w:rsidR="000B2BCA" w:rsidRDefault="00776924" w:rsidP="0077692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0B2BCA">
        <w:rPr>
          <w:rFonts w:ascii="Times New Roman" w:hAnsi="Times New Roman"/>
          <w:sz w:val="20"/>
          <w:szCs w:val="20"/>
        </w:rPr>
        <w:t xml:space="preserve"> Il Sindaco Adamo Coppola </w:t>
      </w:r>
    </w:p>
    <w:p w:rsidR="000B2BCA" w:rsidRPr="00FE06EB" w:rsidRDefault="00776924" w:rsidP="00F56BB5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L’Assessore al ramo Maria Giovanna D’Arienzo</w:t>
      </w:r>
    </w:p>
    <w:sectPr w:rsidR="000B2BCA" w:rsidRPr="00FE06EB" w:rsidSect="00D95D60">
      <w:headerReference w:type="default" r:id="rId9"/>
      <w:pgSz w:w="11906" w:h="16838"/>
      <w:pgMar w:top="1077" w:right="1287" w:bottom="125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4D8" w:rsidRDefault="005754D8">
      <w:pPr>
        <w:spacing w:after="0" w:line="240" w:lineRule="auto"/>
      </w:pPr>
      <w:r>
        <w:separator/>
      </w:r>
    </w:p>
  </w:endnote>
  <w:endnote w:type="continuationSeparator" w:id="0">
    <w:p w:rsidR="005754D8" w:rsidRDefault="0057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4D8" w:rsidRDefault="005754D8">
      <w:pPr>
        <w:spacing w:after="0" w:line="240" w:lineRule="auto"/>
      </w:pPr>
      <w:r>
        <w:separator/>
      </w:r>
    </w:p>
  </w:footnote>
  <w:footnote w:type="continuationSeparator" w:id="0">
    <w:p w:rsidR="005754D8" w:rsidRDefault="00575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D60" w:rsidRDefault="00D95D60" w:rsidP="00D95D60">
    <w:pPr>
      <w:ind w:left="1368" w:right="1140"/>
      <w:jc w:val="both"/>
      <w:rPr>
        <w:rFonts w:ascii="Trebuchet MS" w:hAnsi="Trebuchet MS"/>
        <w:sz w:val="18"/>
        <w:szCs w:val="18"/>
      </w:rPr>
    </w:pPr>
  </w:p>
  <w:p w:rsidR="00D95D60" w:rsidRDefault="00F56BB5" w:rsidP="00D95D60">
    <w:pPr>
      <w:tabs>
        <w:tab w:val="center" w:pos="5700"/>
      </w:tabs>
      <w:ind w:left="1368" w:right="1140"/>
      <w:jc w:val="both"/>
      <w:rPr>
        <w:rFonts w:ascii="Trebuchet MS" w:hAnsi="Trebuchet MS"/>
        <w:sz w:val="18"/>
        <w:szCs w:val="18"/>
      </w:rPr>
    </w:pPr>
    <w:r>
      <w:rPr>
        <w:rFonts w:ascii="MS Serif" w:hAnsi="MS Serif"/>
        <w:noProof/>
        <w:sz w:val="20"/>
        <w:szCs w:val="20"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253365</wp:posOffset>
          </wp:positionH>
          <wp:positionV relativeFrom="paragraph">
            <wp:posOffset>63500</wp:posOffset>
          </wp:positionV>
          <wp:extent cx="575945" cy="914400"/>
          <wp:effectExtent l="19050" t="0" r="0" b="0"/>
          <wp:wrapSquare wrapText="bothSides"/>
          <wp:docPr id="1" name="Immagine 2" descr="stemma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temma 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5D60" w:rsidRDefault="00D95D60" w:rsidP="00D95D60">
    <w:pPr>
      <w:tabs>
        <w:tab w:val="center" w:pos="5700"/>
      </w:tabs>
      <w:ind w:left="1368" w:right="1140"/>
      <w:jc w:val="both"/>
      <w:rPr>
        <w:rFonts w:ascii="Trebuchet MS" w:hAnsi="Trebuchet MS"/>
        <w:sz w:val="18"/>
        <w:szCs w:val="18"/>
      </w:rPr>
    </w:pPr>
  </w:p>
  <w:p w:rsidR="00D95D60" w:rsidRDefault="001A6627" w:rsidP="00D95D60">
    <w:pPr>
      <w:tabs>
        <w:tab w:val="center" w:pos="5700"/>
      </w:tabs>
      <w:ind w:left="1653" w:right="1140"/>
      <w:jc w:val="both"/>
      <w:rPr>
        <w:rFonts w:ascii="Trebuchet MS" w:hAnsi="Trebuchet MS"/>
        <w:b/>
        <w:caps/>
        <w:sz w:val="20"/>
        <w:szCs w:val="20"/>
      </w:rPr>
    </w:pPr>
    <w:r>
      <w:rPr>
        <w:rFonts w:ascii="Trebuchet MS" w:hAnsi="Trebuchet MS"/>
        <w:b/>
        <w:caps/>
      </w:rPr>
      <w:t>CITTà DI AGROPOLI</w:t>
    </w:r>
  </w:p>
  <w:p w:rsidR="00D95D60" w:rsidRDefault="001A6627" w:rsidP="00D95D60">
    <w:pPr>
      <w:tabs>
        <w:tab w:val="center" w:pos="5700"/>
      </w:tabs>
      <w:ind w:left="1368" w:right="111"/>
      <w:jc w:val="right"/>
      <w:rPr>
        <w:rFonts w:ascii="Trebuchet MS" w:hAnsi="Trebuchet MS"/>
        <w:b/>
        <w:sz w:val="20"/>
        <w:szCs w:val="20"/>
      </w:rPr>
    </w:pPr>
    <w:r>
      <w:rPr>
        <w:rStyle w:val="Numeropagina"/>
        <w:rFonts w:ascii="Trebuchet MS" w:hAnsi="Trebuchet MS"/>
      </w:rPr>
      <w:t xml:space="preserve">- </w:t>
    </w:r>
    <w:r w:rsidR="008E6303">
      <w:rPr>
        <w:rStyle w:val="Numeropagina"/>
        <w:rFonts w:ascii="Trebuchet MS" w:hAnsi="Trebuchet MS"/>
      </w:rPr>
      <w:fldChar w:fldCharType="begin"/>
    </w:r>
    <w:r>
      <w:rPr>
        <w:rStyle w:val="Numeropagina"/>
        <w:rFonts w:ascii="Trebuchet MS" w:hAnsi="Trebuchet MS"/>
      </w:rPr>
      <w:instrText xml:space="preserve"> PAGE </w:instrText>
    </w:r>
    <w:r w:rsidR="008E6303">
      <w:rPr>
        <w:rStyle w:val="Numeropagina"/>
        <w:rFonts w:ascii="Trebuchet MS" w:hAnsi="Trebuchet MS"/>
      </w:rPr>
      <w:fldChar w:fldCharType="separate"/>
    </w:r>
    <w:r w:rsidR="00F56BB5">
      <w:rPr>
        <w:rStyle w:val="Numeropagina"/>
        <w:rFonts w:ascii="Trebuchet MS" w:hAnsi="Trebuchet MS"/>
        <w:noProof/>
      </w:rPr>
      <w:t>2</w:t>
    </w:r>
    <w:r w:rsidR="008E6303">
      <w:rPr>
        <w:rStyle w:val="Numeropagina"/>
        <w:rFonts w:ascii="Trebuchet MS" w:hAnsi="Trebuchet MS"/>
      </w:rPr>
      <w:fldChar w:fldCharType="end"/>
    </w:r>
    <w:r>
      <w:rPr>
        <w:rStyle w:val="Numeropagina"/>
        <w:rFonts w:ascii="Trebuchet MS" w:hAnsi="Trebuchet MS"/>
      </w:rPr>
      <w:t xml:space="preserve"> -</w:t>
    </w:r>
  </w:p>
  <w:p w:rsidR="00D95D60" w:rsidRDefault="00D95D60" w:rsidP="00D95D60">
    <w:pPr>
      <w:tabs>
        <w:tab w:val="center" w:pos="5700"/>
      </w:tabs>
      <w:ind w:left="1368"/>
      <w:rPr>
        <w:sz w:val="16"/>
        <w:szCs w:val="16"/>
      </w:rPr>
    </w:pPr>
  </w:p>
  <w:p w:rsidR="00D95D60" w:rsidRDefault="00D95D60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E36"/>
    <w:multiLevelType w:val="hybridMultilevel"/>
    <w:tmpl w:val="BA54C1B6"/>
    <w:lvl w:ilvl="0" w:tplc="F844EB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62B18"/>
    <w:multiLevelType w:val="hybridMultilevel"/>
    <w:tmpl w:val="AA1A31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C1588"/>
    <w:multiLevelType w:val="hybridMultilevel"/>
    <w:tmpl w:val="D054D518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70D0D"/>
    <w:multiLevelType w:val="hybridMultilevel"/>
    <w:tmpl w:val="B0147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00CCD"/>
    <w:multiLevelType w:val="hybridMultilevel"/>
    <w:tmpl w:val="995CD42C"/>
    <w:lvl w:ilvl="0" w:tplc="9B98AB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73734"/>
    <w:multiLevelType w:val="hybridMultilevel"/>
    <w:tmpl w:val="3E68A17C"/>
    <w:lvl w:ilvl="0" w:tplc="C12E8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540D46"/>
    <w:multiLevelType w:val="multilevel"/>
    <w:tmpl w:val="2E4A2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F85846"/>
    <w:multiLevelType w:val="hybridMultilevel"/>
    <w:tmpl w:val="F01AA02C"/>
    <w:lvl w:ilvl="0" w:tplc="12A0C8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40FC4"/>
    <w:rsid w:val="0001371D"/>
    <w:rsid w:val="0001610B"/>
    <w:rsid w:val="0002637A"/>
    <w:rsid w:val="00026DFF"/>
    <w:rsid w:val="0004189A"/>
    <w:rsid w:val="000851E2"/>
    <w:rsid w:val="00093E38"/>
    <w:rsid w:val="000A2713"/>
    <w:rsid w:val="000B2BCA"/>
    <w:rsid w:val="000F1B4B"/>
    <w:rsid w:val="00102971"/>
    <w:rsid w:val="001101AA"/>
    <w:rsid w:val="00182E66"/>
    <w:rsid w:val="001A6627"/>
    <w:rsid w:val="001D528F"/>
    <w:rsid w:val="001D6B41"/>
    <w:rsid w:val="00205A47"/>
    <w:rsid w:val="00261218"/>
    <w:rsid w:val="002B3259"/>
    <w:rsid w:val="002C253A"/>
    <w:rsid w:val="002C3EFB"/>
    <w:rsid w:val="002F274F"/>
    <w:rsid w:val="0030426B"/>
    <w:rsid w:val="003127BE"/>
    <w:rsid w:val="003255CB"/>
    <w:rsid w:val="00342C3B"/>
    <w:rsid w:val="00356D87"/>
    <w:rsid w:val="00367BC0"/>
    <w:rsid w:val="003734F0"/>
    <w:rsid w:val="003769CE"/>
    <w:rsid w:val="003B2046"/>
    <w:rsid w:val="003B7B78"/>
    <w:rsid w:val="003D13C8"/>
    <w:rsid w:val="004012C1"/>
    <w:rsid w:val="00407954"/>
    <w:rsid w:val="004225B4"/>
    <w:rsid w:val="00460652"/>
    <w:rsid w:val="00465915"/>
    <w:rsid w:val="004F00E4"/>
    <w:rsid w:val="005149B9"/>
    <w:rsid w:val="005178E4"/>
    <w:rsid w:val="00517E65"/>
    <w:rsid w:val="005754D8"/>
    <w:rsid w:val="00584B26"/>
    <w:rsid w:val="00585B8E"/>
    <w:rsid w:val="005960DD"/>
    <w:rsid w:val="005A6700"/>
    <w:rsid w:val="005D2909"/>
    <w:rsid w:val="005E2864"/>
    <w:rsid w:val="005E5273"/>
    <w:rsid w:val="005E79DF"/>
    <w:rsid w:val="006037B1"/>
    <w:rsid w:val="006229EB"/>
    <w:rsid w:val="00642B5E"/>
    <w:rsid w:val="00651F48"/>
    <w:rsid w:val="00663D4F"/>
    <w:rsid w:val="00682BF5"/>
    <w:rsid w:val="00696751"/>
    <w:rsid w:val="006A19C3"/>
    <w:rsid w:val="006D4574"/>
    <w:rsid w:val="007140BA"/>
    <w:rsid w:val="007221DF"/>
    <w:rsid w:val="0072486D"/>
    <w:rsid w:val="00725416"/>
    <w:rsid w:val="00743DEC"/>
    <w:rsid w:val="00747D31"/>
    <w:rsid w:val="0075433F"/>
    <w:rsid w:val="00766465"/>
    <w:rsid w:val="00766D74"/>
    <w:rsid w:val="00772D22"/>
    <w:rsid w:val="00776924"/>
    <w:rsid w:val="007A0BD4"/>
    <w:rsid w:val="007A17A8"/>
    <w:rsid w:val="007E5C78"/>
    <w:rsid w:val="007F2192"/>
    <w:rsid w:val="00825B4E"/>
    <w:rsid w:val="00831586"/>
    <w:rsid w:val="0083465D"/>
    <w:rsid w:val="008719A2"/>
    <w:rsid w:val="00881C08"/>
    <w:rsid w:val="008A10B1"/>
    <w:rsid w:val="008B59B6"/>
    <w:rsid w:val="008E6303"/>
    <w:rsid w:val="008F1562"/>
    <w:rsid w:val="009265EB"/>
    <w:rsid w:val="00931BAB"/>
    <w:rsid w:val="0094192D"/>
    <w:rsid w:val="0094386A"/>
    <w:rsid w:val="0094636C"/>
    <w:rsid w:val="00962BFF"/>
    <w:rsid w:val="009752AB"/>
    <w:rsid w:val="0098127B"/>
    <w:rsid w:val="009B57AC"/>
    <w:rsid w:val="009D1744"/>
    <w:rsid w:val="009D3234"/>
    <w:rsid w:val="009E2F64"/>
    <w:rsid w:val="009E651C"/>
    <w:rsid w:val="00A16F93"/>
    <w:rsid w:val="00A36278"/>
    <w:rsid w:val="00A40FC4"/>
    <w:rsid w:val="00A57E71"/>
    <w:rsid w:val="00A657C8"/>
    <w:rsid w:val="00A827BC"/>
    <w:rsid w:val="00A949B9"/>
    <w:rsid w:val="00AA06BA"/>
    <w:rsid w:val="00AB629B"/>
    <w:rsid w:val="00B554CF"/>
    <w:rsid w:val="00B83D4B"/>
    <w:rsid w:val="00BE40BB"/>
    <w:rsid w:val="00C649F2"/>
    <w:rsid w:val="00C70BB6"/>
    <w:rsid w:val="00CE7849"/>
    <w:rsid w:val="00D35CF6"/>
    <w:rsid w:val="00D41EB9"/>
    <w:rsid w:val="00D44753"/>
    <w:rsid w:val="00D512EF"/>
    <w:rsid w:val="00D80E22"/>
    <w:rsid w:val="00D95D60"/>
    <w:rsid w:val="00DD0D9D"/>
    <w:rsid w:val="00DE10C0"/>
    <w:rsid w:val="00DE374E"/>
    <w:rsid w:val="00DE53FE"/>
    <w:rsid w:val="00DF67B2"/>
    <w:rsid w:val="00E56A87"/>
    <w:rsid w:val="00E60579"/>
    <w:rsid w:val="00E96A0C"/>
    <w:rsid w:val="00E97B52"/>
    <w:rsid w:val="00ED3253"/>
    <w:rsid w:val="00EE0A05"/>
    <w:rsid w:val="00EF6CC8"/>
    <w:rsid w:val="00F31A14"/>
    <w:rsid w:val="00F56514"/>
    <w:rsid w:val="00F56BB5"/>
    <w:rsid w:val="00F6615E"/>
    <w:rsid w:val="00F73F25"/>
    <w:rsid w:val="00F83167"/>
    <w:rsid w:val="00F837D8"/>
    <w:rsid w:val="00F86DB8"/>
    <w:rsid w:val="00FB4485"/>
    <w:rsid w:val="00FE0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630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qFormat/>
    <w:rsid w:val="009E651C"/>
    <w:pPr>
      <w:keepNext/>
      <w:keepLines/>
      <w:spacing w:after="302" w:line="256" w:lineRule="auto"/>
      <w:ind w:left="10" w:right="2" w:hanging="10"/>
      <w:jc w:val="center"/>
      <w:outlineLvl w:val="0"/>
    </w:pPr>
    <w:rPr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A662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A662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A6627"/>
  </w:style>
  <w:style w:type="paragraph" w:styleId="Paragrafoelenco">
    <w:name w:val="List Paragraph"/>
    <w:basedOn w:val="Normale"/>
    <w:uiPriority w:val="34"/>
    <w:qFormat/>
    <w:rsid w:val="00367BC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31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31A14"/>
    <w:rPr>
      <w:b/>
      <w:bCs/>
    </w:rPr>
  </w:style>
  <w:style w:type="character" w:styleId="Enfasicorsivo">
    <w:name w:val="Emphasis"/>
    <w:basedOn w:val="Carpredefinitoparagrafo"/>
    <w:uiPriority w:val="20"/>
    <w:qFormat/>
    <w:rsid w:val="00DE374E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9E651C"/>
    <w:rPr>
      <w:b/>
      <w:color w:val="000000"/>
      <w:sz w:val="24"/>
      <w:lang w:val="it-IT"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FE06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tadelladeigiovani@comune.agropoli.s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Links>
    <vt:vector size="6" baseType="variant">
      <vt:variant>
        <vt:i4>7798854</vt:i4>
      </vt:variant>
      <vt:variant>
        <vt:i4>0</vt:i4>
      </vt:variant>
      <vt:variant>
        <vt:i4>0</vt:i4>
      </vt:variant>
      <vt:variant>
        <vt:i4>5</vt:i4>
      </vt:variant>
      <vt:variant>
        <vt:lpwstr>mailto:cittadelladeigiovani@comune.agropoli.sa.it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AndreaP</cp:lastModifiedBy>
  <cp:revision>2</cp:revision>
  <cp:lastPrinted>2021-08-30T09:49:00Z</cp:lastPrinted>
  <dcterms:created xsi:type="dcterms:W3CDTF">2021-08-31T10:37:00Z</dcterms:created>
  <dcterms:modified xsi:type="dcterms:W3CDTF">2021-08-31T10:37:00Z</dcterms:modified>
</cp:coreProperties>
</file>