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132CEB" w:rsidRDefault="00164BFD">
      <w:pPr>
        <w:rPr>
          <w:rFonts w:ascii="Century Gothic" w:hAnsi="Century Gothic"/>
          <w:b/>
          <w:sz w:val="20"/>
          <w:szCs w:val="20"/>
          <w:u w:val="single"/>
        </w:rPr>
      </w:pPr>
      <w:r w:rsidRPr="00132CEB">
        <w:rPr>
          <w:rFonts w:ascii="Century Gothic" w:hAnsi="Century Gothic"/>
          <w:b/>
          <w:sz w:val="20"/>
          <w:szCs w:val="20"/>
          <w:u w:val="single"/>
        </w:rPr>
        <w:t>Modello A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proofErr w:type="spellStart"/>
      <w:r w:rsidRPr="00132CEB">
        <w:rPr>
          <w:rFonts w:ascii="Century Gothic" w:hAnsi="Century Gothic"/>
          <w:sz w:val="20"/>
          <w:szCs w:val="20"/>
        </w:rPr>
        <w:t>Spett.le</w:t>
      </w:r>
      <w:proofErr w:type="spellEnd"/>
      <w:r w:rsidRPr="00132CEB">
        <w:rPr>
          <w:rFonts w:ascii="Century Gothic" w:hAnsi="Century Gothic"/>
          <w:sz w:val="20"/>
          <w:szCs w:val="20"/>
        </w:rPr>
        <w:t xml:space="preserve"> Comune di Agropoli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 Piazza Vittorio della Repubblica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84043 Agropoli (SA)</w:t>
      </w:r>
    </w:p>
    <w:p w:rsidR="00E8796E" w:rsidRPr="00132CEB" w:rsidRDefault="00E8796E">
      <w:pPr>
        <w:rPr>
          <w:rFonts w:ascii="Century Gothic" w:hAnsi="Century Gothic"/>
          <w:sz w:val="20"/>
          <w:szCs w:val="20"/>
        </w:rPr>
      </w:pP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OGGETTO: Partecipazione Asta Pubblica del </w:t>
      </w:r>
      <w:r w:rsidR="00053476">
        <w:rPr>
          <w:rFonts w:ascii="Century Gothic" w:hAnsi="Century Gothic"/>
          <w:sz w:val="20"/>
          <w:szCs w:val="20"/>
        </w:rPr>
        <w:t>22/11/2021</w:t>
      </w:r>
      <w:r w:rsidRPr="00132CEB">
        <w:rPr>
          <w:rFonts w:ascii="Century Gothic" w:hAnsi="Century Gothic"/>
          <w:sz w:val="20"/>
          <w:szCs w:val="20"/>
        </w:rPr>
        <w:t xml:space="preserve"> – </w:t>
      </w:r>
      <w:r w:rsidR="000F4249">
        <w:rPr>
          <w:rFonts w:ascii="Century Gothic" w:hAnsi="Century Gothic"/>
          <w:sz w:val="20"/>
          <w:szCs w:val="20"/>
        </w:rPr>
        <w:t>Alienazione</w:t>
      </w:r>
      <w:r w:rsidRPr="00132CEB">
        <w:rPr>
          <w:rFonts w:ascii="Century Gothic" w:hAnsi="Century Gothic"/>
          <w:sz w:val="20"/>
          <w:szCs w:val="20"/>
        </w:rPr>
        <w:t xml:space="preserve"> Immobile proprietà comunale via……………………… n. ….    –</w:t>
      </w:r>
      <w:r w:rsidR="00132CEB">
        <w:rPr>
          <w:rFonts w:ascii="Century Gothic" w:hAnsi="Century Gothic"/>
          <w:sz w:val="20"/>
          <w:szCs w:val="20"/>
        </w:rPr>
        <w:t xml:space="preserve"> </w:t>
      </w:r>
      <w:r w:rsidRPr="00132CEB">
        <w:rPr>
          <w:rFonts w:ascii="Century Gothic" w:hAnsi="Century Gothic"/>
          <w:sz w:val="20"/>
          <w:szCs w:val="20"/>
        </w:rPr>
        <w:t xml:space="preserve">LOTTO </w:t>
      </w:r>
      <w:proofErr w:type="spellStart"/>
      <w:r w:rsidRPr="00132CEB">
        <w:rPr>
          <w:rFonts w:ascii="Century Gothic" w:hAnsi="Century Gothic"/>
          <w:sz w:val="20"/>
          <w:szCs w:val="20"/>
        </w:rPr>
        <w:t>N……</w:t>
      </w:r>
      <w:proofErr w:type="spellEnd"/>
      <w:r w:rsidRPr="00132CEB">
        <w:rPr>
          <w:rFonts w:ascii="Century Gothic" w:hAnsi="Century Gothic"/>
          <w:sz w:val="20"/>
          <w:szCs w:val="20"/>
        </w:rPr>
        <w:t xml:space="preserve"> ; </w:t>
      </w:r>
      <w:r w:rsidR="00E8796E" w:rsidRPr="00132CEB">
        <w:rPr>
          <w:rFonts w:ascii="Century Gothic" w:hAnsi="Century Gothic"/>
          <w:sz w:val="20"/>
          <w:szCs w:val="20"/>
        </w:rPr>
        <w:t xml:space="preserve"> 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64BFD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..................................................................................................………………………..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132CEB">
        <w:rPr>
          <w:rFonts w:ascii="Century Gothic" w:hAnsi="Century Gothic"/>
          <w:sz w:val="20"/>
          <w:szCs w:val="20"/>
        </w:rPr>
        <w:t>nella qualità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di persona fisica 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132CEB" w:rsidRDefault="008E2F8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procuratore dell’impresa __________________ e/o del sig. __________________ _____</w:t>
      </w:r>
      <w:bookmarkStart w:id="0" w:name="_GoBack"/>
      <w:bookmarkEnd w:id="0"/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164BFD" w:rsidRPr="00132CEB" w:rsidRDefault="00164BFD" w:rsidP="00164BFD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32CEB">
        <w:rPr>
          <w:rFonts w:ascii="Century Gothic" w:hAnsi="Century Gothic"/>
          <w:b/>
          <w:sz w:val="20"/>
          <w:szCs w:val="20"/>
        </w:rPr>
        <w:t xml:space="preserve">DICHIARA 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aver preso cognizione e di accettare integralmente tutte le condizioni riportate nel presente avviso d'asta;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aver preso visione dello stato dell’immobile oggetto del presente avviso di alienazione, nonché degli atti concernenti la sua consistenza e l'attuale destinazione urbanistica;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aver valutato tutte le condizioni che possono influire sull’offerta, ritenendola equa;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accettare l'acquisto dell’ immobile nello stato di fatto e di diritto in cui si esso si trova, esonerando l'Amministrazione da ogni eventuale responsabilità al riguardo;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trovarsi nel pieno e libero godimento dei diritti civili;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di non aver riportato sentenza penale di condanna passata in giudicato o decreto penale di condanna divenuto irrevocabile oppure sentenza di applicazione della pena su richiesta, ai </w:t>
      </w:r>
      <w:r w:rsidRPr="00132CEB">
        <w:rPr>
          <w:rFonts w:ascii="Century Gothic" w:hAnsi="Century Gothic"/>
          <w:sz w:val="20"/>
          <w:szCs w:val="20"/>
        </w:rPr>
        <w:lastRenderedPageBreak/>
        <w:t>sensi dell’art. 444 c.p.p. per uno o più reati di partecipazione a un’organizzazione mafiosa, corruzione, frode, riciclaggio;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non essere sottoposto a procedimenti penali;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non trovarsi nelle condizioni di incapacità a contrattare con la Pubblica Amministrazione di cui agli artt.32-ter e 32-quater del Codice Penale, nonché di altre disposizioni vigenti. In caso di aggiudicazione, i partecipanti dovranno essere in grado, in ogni momento, di certificare le dichiarazioni sottoscritte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di impegnarsi </w:t>
      </w:r>
      <w:r w:rsidRPr="00132CEB">
        <w:rPr>
          <w:rFonts w:ascii="Century Gothic" w:hAnsi="Century Gothic" w:cs="Segoe UI"/>
          <w:sz w:val="20"/>
          <w:szCs w:val="20"/>
        </w:rPr>
        <w:t>a versare il corrispettivo della vendita (prezzo offerto) prima della stipula del contratto tramite versamento presso la Tesoreria del Comune e/o</w:t>
      </w:r>
      <w:r w:rsidR="00132CEB">
        <w:rPr>
          <w:rFonts w:ascii="Century Gothic" w:hAnsi="Century Gothic" w:cs="Segoe UI"/>
          <w:sz w:val="20"/>
          <w:szCs w:val="20"/>
        </w:rPr>
        <w:t xml:space="preserve"> bonifico bancario (</w:t>
      </w:r>
      <w:r w:rsidRPr="00132CEB">
        <w:rPr>
          <w:rFonts w:ascii="Century Gothic" w:hAnsi="Century Gothic" w:cs="Segoe UI"/>
          <w:sz w:val="20"/>
          <w:szCs w:val="20"/>
        </w:rPr>
        <w:t>a saldo)  ed esibendo la relativa ricevuta al momento della sottoscrizione del contratto stesso;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 w:cs="Segoe UI"/>
          <w:sz w:val="20"/>
          <w:szCs w:val="20"/>
        </w:rPr>
        <w:t>ad assumere a proprio carico tutte le spese relative al trasferimento di proprietà (contrattuali, registrazione, trascrizione, catastali, notarili, tecniche per la redazione di frazionamenti, accatastamenti, certificazione energetica e quant’altro necessario al trasferimento del bene) e quelle di pubblicazione del presente avviso d’asta,</w:t>
      </w:r>
    </w:p>
    <w:p w:rsidR="00164BFD" w:rsidRPr="00132CEB" w:rsidRDefault="00164BFD" w:rsidP="00164BF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non trovarsi in nessuna delle cause di esclusione e/o ostative per contrarre con la pubblica amministrazione</w:t>
      </w:r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LUOGO E DATA __________________ </w:t>
      </w:r>
    </w:p>
    <w:p w:rsidR="00E8796E" w:rsidRPr="00132CEB" w:rsidRDefault="00E8796E" w:rsidP="00E8796E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FIRMA _________________________________________ </w:t>
      </w:r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0709C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N.B. La dichiarazione deve essere corredata, a pena di esclusione, da fotocopia, non autenticata, di documento di identità del sottoscrittore.</w:t>
      </w:r>
    </w:p>
    <w:sectPr w:rsidR="00E0709C" w:rsidRPr="00132CEB" w:rsidSect="00A47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033032"/>
    <w:rsid w:val="00053476"/>
    <w:rsid w:val="000C071C"/>
    <w:rsid w:val="000F4249"/>
    <w:rsid w:val="00132CEB"/>
    <w:rsid w:val="00164BFD"/>
    <w:rsid w:val="00226653"/>
    <w:rsid w:val="00291659"/>
    <w:rsid w:val="00383AA9"/>
    <w:rsid w:val="004D3BF1"/>
    <w:rsid w:val="008E2F8E"/>
    <w:rsid w:val="00A47AF3"/>
    <w:rsid w:val="00B03FCE"/>
    <w:rsid w:val="00D66580"/>
    <w:rsid w:val="00E0709C"/>
    <w:rsid w:val="00E70953"/>
    <w:rsid w:val="00E8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 Windows</cp:lastModifiedBy>
  <cp:revision>2</cp:revision>
  <cp:lastPrinted>2021-10-15T09:50:00Z</cp:lastPrinted>
  <dcterms:created xsi:type="dcterms:W3CDTF">2021-10-15T09:50:00Z</dcterms:created>
  <dcterms:modified xsi:type="dcterms:W3CDTF">2021-10-15T09:50:00Z</dcterms:modified>
</cp:coreProperties>
</file>